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F5" w:rsidRPr="00D53BA1" w:rsidRDefault="00C746E0" w:rsidP="00D53BA1">
      <w:pPr>
        <w:pStyle w:val="NoSpacing"/>
        <w:jc w:val="center"/>
        <w:rPr>
          <w:b/>
          <w:sz w:val="24"/>
          <w:szCs w:val="36"/>
        </w:rPr>
      </w:pPr>
      <w:proofErr w:type="spellStart"/>
      <w:r w:rsidRPr="00D53BA1">
        <w:rPr>
          <w:b/>
          <w:sz w:val="24"/>
          <w:szCs w:val="36"/>
        </w:rPr>
        <w:t>Udaya</w:t>
      </w:r>
      <w:proofErr w:type="spellEnd"/>
      <w:r w:rsidRPr="00D53BA1">
        <w:rPr>
          <w:b/>
          <w:sz w:val="24"/>
          <w:szCs w:val="36"/>
        </w:rPr>
        <w:t xml:space="preserve"> Public School, </w:t>
      </w:r>
      <w:proofErr w:type="spellStart"/>
      <w:r w:rsidRPr="00D53BA1">
        <w:rPr>
          <w:b/>
          <w:sz w:val="24"/>
          <w:szCs w:val="36"/>
        </w:rPr>
        <w:t>Ayodhya</w:t>
      </w:r>
      <w:proofErr w:type="spellEnd"/>
    </w:p>
    <w:p w:rsidR="00771DF5" w:rsidRPr="00D53BA1" w:rsidRDefault="00C746E0" w:rsidP="00D53BA1">
      <w:pPr>
        <w:pStyle w:val="NoSpacing"/>
        <w:jc w:val="center"/>
        <w:rPr>
          <w:b/>
          <w:sz w:val="24"/>
          <w:szCs w:val="32"/>
        </w:rPr>
      </w:pPr>
      <w:r w:rsidRPr="00D53BA1">
        <w:rPr>
          <w:b/>
          <w:sz w:val="24"/>
          <w:szCs w:val="32"/>
        </w:rPr>
        <w:t>Summative Assessment 2</w:t>
      </w:r>
    </w:p>
    <w:p w:rsidR="00D53BA1" w:rsidRPr="00D53BA1" w:rsidRDefault="00C746E0" w:rsidP="00C67C42">
      <w:pPr>
        <w:pStyle w:val="NoSpacing"/>
        <w:jc w:val="center"/>
        <w:rPr>
          <w:b/>
          <w:sz w:val="24"/>
          <w:szCs w:val="28"/>
        </w:rPr>
      </w:pPr>
      <w:r w:rsidRPr="00D53BA1">
        <w:rPr>
          <w:b/>
          <w:sz w:val="24"/>
          <w:szCs w:val="28"/>
        </w:rPr>
        <w:t xml:space="preserve">Class </w:t>
      </w:r>
      <w:proofErr w:type="gramStart"/>
      <w:r w:rsidRPr="00D53BA1">
        <w:rPr>
          <w:b/>
          <w:sz w:val="24"/>
          <w:szCs w:val="28"/>
        </w:rPr>
        <w:t>6</w:t>
      </w:r>
      <w:r w:rsidR="00C67C42">
        <w:rPr>
          <w:b/>
          <w:sz w:val="24"/>
          <w:szCs w:val="28"/>
        </w:rPr>
        <w:t xml:space="preserve"> :</w:t>
      </w:r>
      <w:proofErr w:type="gramEnd"/>
      <w:r w:rsidR="00C67C42">
        <w:rPr>
          <w:b/>
          <w:sz w:val="24"/>
          <w:szCs w:val="28"/>
        </w:rPr>
        <w:t xml:space="preserve"> </w:t>
      </w:r>
      <w:r w:rsidR="00D53BA1" w:rsidRPr="00D53BA1">
        <w:rPr>
          <w:b/>
          <w:sz w:val="24"/>
          <w:szCs w:val="28"/>
        </w:rPr>
        <w:t>Subject: Computer</w:t>
      </w:r>
    </w:p>
    <w:p w:rsidR="00771DF5" w:rsidRDefault="00D53BA1" w:rsidP="00C67C42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>Timing: 1:30 hours</w:t>
      </w:r>
      <w:r w:rsidR="00C67C42">
        <w:rPr>
          <w:b/>
          <w:sz w:val="24"/>
          <w:szCs w:val="28"/>
        </w:rPr>
        <w:t xml:space="preserve"> </w:t>
      </w:r>
      <w:r w:rsidR="00C67C42">
        <w:rPr>
          <w:b/>
          <w:sz w:val="24"/>
          <w:szCs w:val="28"/>
        </w:rPr>
        <w:tab/>
      </w:r>
      <w:r w:rsidR="00C67C42">
        <w:rPr>
          <w:b/>
          <w:sz w:val="24"/>
          <w:szCs w:val="28"/>
        </w:rPr>
        <w:tab/>
      </w:r>
      <w:r w:rsidR="00C67C42">
        <w:rPr>
          <w:b/>
          <w:sz w:val="24"/>
          <w:szCs w:val="28"/>
        </w:rPr>
        <w:tab/>
      </w:r>
      <w:r w:rsidR="00C67C42">
        <w:rPr>
          <w:b/>
          <w:sz w:val="24"/>
          <w:szCs w:val="28"/>
        </w:rPr>
        <w:tab/>
      </w:r>
      <w:r w:rsidR="00C67C42">
        <w:rPr>
          <w:b/>
          <w:sz w:val="24"/>
          <w:szCs w:val="28"/>
        </w:rPr>
        <w:tab/>
      </w:r>
      <w:r w:rsidR="00C67C42">
        <w:rPr>
          <w:b/>
          <w:sz w:val="24"/>
          <w:szCs w:val="28"/>
        </w:rPr>
        <w:tab/>
      </w:r>
      <w:r w:rsidR="00C67C42">
        <w:rPr>
          <w:b/>
          <w:sz w:val="24"/>
          <w:szCs w:val="28"/>
        </w:rPr>
        <w:tab/>
      </w:r>
      <w:r w:rsidR="00C67C42">
        <w:rPr>
          <w:b/>
          <w:sz w:val="24"/>
          <w:szCs w:val="28"/>
        </w:rPr>
        <w:tab/>
      </w:r>
      <w:r w:rsidR="00C67C42">
        <w:rPr>
          <w:b/>
          <w:sz w:val="24"/>
          <w:szCs w:val="28"/>
        </w:rPr>
        <w:tab/>
      </w:r>
      <w:r w:rsidR="00C67C42">
        <w:rPr>
          <w:b/>
          <w:sz w:val="24"/>
          <w:szCs w:val="28"/>
        </w:rPr>
        <w:tab/>
        <w:t>M.M.40</w:t>
      </w:r>
    </w:p>
    <w:p w:rsidR="00C67C42" w:rsidRPr="00C67C42" w:rsidRDefault="00C67C42" w:rsidP="00C67C42">
      <w:pPr>
        <w:pStyle w:val="NoSpacing"/>
        <w:rPr>
          <w:b/>
          <w:sz w:val="24"/>
          <w:szCs w:val="28"/>
        </w:rPr>
      </w:pPr>
    </w:p>
    <w:p w:rsidR="00771DF5" w:rsidRDefault="00C746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  Fill in the Blanks:   </w:t>
      </w:r>
      <w:r w:rsidR="00D53BA1">
        <w:rPr>
          <w:rFonts w:ascii="Book Antiqua" w:eastAsia="Book Antiqua" w:hAnsi="Book Antiqua" w:cs="Book Antiqua"/>
          <w:b/>
          <w:color w:val="000000"/>
        </w:rPr>
        <w:t xml:space="preserve">                                                                                                                             (</w:t>
      </w:r>
      <w:r>
        <w:rPr>
          <w:rFonts w:ascii="Book Antiqua" w:eastAsia="Book Antiqua" w:hAnsi="Book Antiqua" w:cs="Book Antiqua"/>
          <w:b/>
          <w:color w:val="000000"/>
        </w:rPr>
        <w:t>5</w:t>
      </w:r>
      <w:r w:rsidR="00D53BA1">
        <w:rPr>
          <w:rFonts w:ascii="Book Antiqua" w:eastAsia="Book Antiqua" w:hAnsi="Book Antiqua" w:cs="Book Antiqua"/>
          <w:b/>
          <w:color w:val="000000"/>
        </w:rPr>
        <w:t>)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:rsidR="00771DF5" w:rsidRDefault="00C746E0" w:rsidP="00D53BA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________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_  </w:t>
      </w:r>
      <w:proofErr w:type="spellStart"/>
      <w:r>
        <w:rPr>
          <w:color w:val="000000"/>
        </w:rPr>
        <w:t>and</w:t>
      </w:r>
      <w:proofErr w:type="gramEnd"/>
      <w:r>
        <w:rPr>
          <w:rFonts w:ascii="Book Antiqua" w:eastAsia="Book Antiqua" w:hAnsi="Book Antiqua" w:cs="Book Antiqua"/>
          <w:color w:val="000000"/>
        </w:rPr>
        <w:t>__________</w:t>
      </w:r>
      <w:r>
        <w:rPr>
          <w:color w:val="000000"/>
        </w:rPr>
        <w:t>button</w:t>
      </w:r>
      <w:proofErr w:type="spellEnd"/>
      <w:r>
        <w:rPr>
          <w:color w:val="000000"/>
        </w:rPr>
        <w:t xml:space="preserve"> appears on the formula bar. </w:t>
      </w:r>
    </w:p>
    <w:p w:rsidR="00771DF5" w:rsidRDefault="00C746E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________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_  </w:t>
      </w:r>
      <w:r>
        <w:rPr>
          <w:color w:val="000000"/>
        </w:rPr>
        <w:t>option</w:t>
      </w:r>
      <w:proofErr w:type="gramEnd"/>
      <w:r>
        <w:rPr>
          <w:color w:val="000000"/>
        </w:rPr>
        <w:t xml:space="preserve"> is used to draw a </w:t>
      </w:r>
      <w:r>
        <w:t>star</w:t>
      </w:r>
      <w:r>
        <w:rPr>
          <w:color w:val="000000"/>
        </w:rPr>
        <w:t xml:space="preserve"> with five sides.</w:t>
      </w:r>
    </w:p>
    <w:p w:rsidR="00771DF5" w:rsidRDefault="00C746E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>
        <w:rPr>
          <w:color w:val="000000"/>
        </w:rPr>
        <w:t xml:space="preserve"> shortcut to convert any object </w:t>
      </w:r>
      <w:r>
        <w:t>into a symbol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 xml:space="preserve"> _</w:t>
      </w:r>
      <w:proofErr w:type="gramEnd"/>
      <w:r>
        <w:rPr>
          <w:rFonts w:ascii="Book Antiqua" w:eastAsia="Book Antiqua" w:hAnsi="Book Antiqua" w:cs="Book Antiqua"/>
          <w:color w:val="000000"/>
        </w:rPr>
        <w:t>____________</w:t>
      </w:r>
      <w:r>
        <w:rPr>
          <w:color w:val="000000"/>
        </w:rPr>
        <w:t>.</w:t>
      </w:r>
    </w:p>
    <w:p w:rsidR="00771DF5" w:rsidRDefault="00C746E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_______________</w:t>
      </w:r>
      <w:r>
        <w:rPr>
          <w:color w:val="000000"/>
        </w:rPr>
        <w:t xml:space="preserve"> is a set of symbols which are used in a programming language.</w:t>
      </w:r>
    </w:p>
    <w:p w:rsidR="00771DF5" w:rsidRPr="00C67C42" w:rsidRDefault="00C746E0" w:rsidP="00C67C4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color w:val="000000"/>
        </w:rPr>
        <w:t>The INPUT statement displays a</w:t>
      </w:r>
      <w:r>
        <w:rPr>
          <w:rFonts w:ascii="Book Antiqua" w:eastAsia="Book Antiqua" w:hAnsi="Book Antiqua" w:cs="Book Antiqua"/>
          <w:color w:val="000000"/>
        </w:rPr>
        <w:t xml:space="preserve">______________ </w:t>
      </w:r>
      <w:r>
        <w:rPr>
          <w:color w:val="000000"/>
        </w:rPr>
        <w:t xml:space="preserve">mark on the </w:t>
      </w:r>
      <w:proofErr w:type="gramStart"/>
      <w:r>
        <w:rPr>
          <w:color w:val="000000"/>
        </w:rPr>
        <w:t xml:space="preserve">screen 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</w:p>
    <w:p w:rsidR="00771DF5" w:rsidRDefault="00C746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True/False:   </w:t>
      </w:r>
      <w:r w:rsidR="00D53BA1">
        <w:rPr>
          <w:rFonts w:ascii="Book Antiqua" w:eastAsia="Book Antiqua" w:hAnsi="Book Antiqua" w:cs="Book Antiqua"/>
          <w:b/>
          <w:color w:val="000000"/>
        </w:rPr>
        <w:t xml:space="preserve">                                                                                                                                           (</w:t>
      </w:r>
      <w:r>
        <w:rPr>
          <w:rFonts w:ascii="Book Antiqua" w:eastAsia="Book Antiqua" w:hAnsi="Book Antiqua" w:cs="Book Antiqua"/>
          <w:b/>
          <w:color w:val="000000"/>
        </w:rPr>
        <w:t>5</w:t>
      </w:r>
      <w:r w:rsidR="00D53BA1">
        <w:rPr>
          <w:rFonts w:ascii="Book Antiqua" w:eastAsia="Book Antiqua" w:hAnsi="Book Antiqua" w:cs="Book Antiqua"/>
          <w:b/>
          <w:color w:val="000000"/>
        </w:rPr>
        <w:t>)</w:t>
      </w:r>
    </w:p>
    <w:p w:rsidR="00771DF5" w:rsidRDefault="00C746E0" w:rsidP="00D53BA1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color w:val="000000"/>
        </w:rPr>
        <w:t xml:space="preserve">Attachments can be sent through </w:t>
      </w:r>
      <w:r>
        <w:t>emails</w:t>
      </w:r>
      <w:r>
        <w:rPr>
          <w:color w:val="000000"/>
        </w:rPr>
        <w:t>.</w:t>
      </w:r>
    </w:p>
    <w:p w:rsidR="00771DF5" w:rsidRDefault="00C746E0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color w:val="000000"/>
        </w:rPr>
        <w:t>Numeric constant includes all the positive and negative numbers.</w:t>
      </w:r>
    </w:p>
    <w:p w:rsidR="00771DF5" w:rsidRDefault="00C746E0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color w:val="000000"/>
        </w:rPr>
        <w:t xml:space="preserve"> The general direction of flow in any flowchart is from bottom to top or right to left</w:t>
      </w:r>
      <w:r>
        <w:rPr>
          <w:rFonts w:ascii="Book Antiqua" w:eastAsia="Book Antiqua" w:hAnsi="Book Antiqua" w:cs="Book Antiqua"/>
          <w:color w:val="000000"/>
        </w:rPr>
        <w:t>.</w:t>
      </w:r>
      <w:r>
        <w:rPr>
          <w:color w:val="000000"/>
        </w:rPr>
        <w:t xml:space="preserve"> </w:t>
      </w:r>
    </w:p>
    <w:p w:rsidR="00771DF5" w:rsidRDefault="00C746E0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color w:val="000000"/>
        </w:rPr>
        <w:t xml:space="preserve">Shape </w:t>
      </w:r>
      <w:proofErr w:type="spellStart"/>
      <w:r>
        <w:rPr>
          <w:color w:val="000000"/>
        </w:rPr>
        <w:t>Tween</w:t>
      </w:r>
      <w:proofErr w:type="spellEnd"/>
      <w:r>
        <w:rPr>
          <w:color w:val="000000"/>
        </w:rPr>
        <w:t xml:space="preserve"> works if the object is converted </w:t>
      </w:r>
      <w:r>
        <w:t>into a symbol</w:t>
      </w:r>
      <w:r>
        <w:rPr>
          <w:color w:val="000000"/>
        </w:rPr>
        <w:t>.</w:t>
      </w:r>
    </w:p>
    <w:p w:rsidR="00771DF5" w:rsidRPr="00C67C42" w:rsidRDefault="00C746E0" w:rsidP="00C67C42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color w:val="000000"/>
        </w:rPr>
        <w:t xml:space="preserve"> You can edit the contents of a cell in the formula bar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771DF5" w:rsidRDefault="00C746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Multiple Choice Questions:  </w:t>
      </w:r>
      <w:r w:rsidR="00D53BA1">
        <w:rPr>
          <w:rFonts w:ascii="Book Antiqua" w:eastAsia="Book Antiqua" w:hAnsi="Book Antiqua" w:cs="Book Antiqua"/>
          <w:b/>
          <w:color w:val="000000"/>
        </w:rPr>
        <w:t xml:space="preserve">                                                                                                              (</w:t>
      </w:r>
      <w:r>
        <w:rPr>
          <w:rFonts w:ascii="Book Antiqua" w:eastAsia="Book Antiqua" w:hAnsi="Book Antiqua" w:cs="Book Antiqua"/>
          <w:b/>
          <w:color w:val="000000"/>
        </w:rPr>
        <w:t>5</w:t>
      </w:r>
      <w:r w:rsidR="00D53BA1">
        <w:rPr>
          <w:rFonts w:ascii="Book Antiqua" w:eastAsia="Book Antiqua" w:hAnsi="Book Antiqua" w:cs="Book Antiqua"/>
          <w:b/>
          <w:color w:val="000000"/>
        </w:rPr>
        <w:t>)</w:t>
      </w:r>
    </w:p>
    <w:p w:rsidR="00771DF5" w:rsidRDefault="00C746E0" w:rsidP="00D53BA1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color w:val="000000"/>
        </w:rPr>
        <w:t xml:space="preserve"> enter the digits as text you have to begin the entry with an </w:t>
      </w:r>
      <w:r>
        <w:rPr>
          <w:rFonts w:ascii="Book Antiqua" w:eastAsia="Book Antiqua" w:hAnsi="Book Antiqua" w:cs="Book Antiqua"/>
          <w:color w:val="000000"/>
        </w:rPr>
        <w:t>___________ m</w:t>
      </w:r>
      <w:r>
        <w:rPr>
          <w:color w:val="000000"/>
        </w:rPr>
        <w:t>ark</w:t>
      </w:r>
    </w:p>
    <w:p w:rsidR="00771DF5" w:rsidRDefault="00C746E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color w:val="000000"/>
        </w:rPr>
        <w:t xml:space="preserve">Question </w:t>
      </w:r>
      <w:r>
        <w:rPr>
          <w:rFonts w:ascii="Book Antiqua" w:eastAsia="Book Antiqua" w:hAnsi="Book Antiqua" w:cs="Book Antiqua"/>
          <w:color w:val="000000"/>
        </w:rPr>
        <w:t xml:space="preserve">  (b)  </w:t>
      </w:r>
      <w:r>
        <w:rPr>
          <w:color w:val="000000"/>
        </w:rPr>
        <w:t xml:space="preserve">Apostrophe </w:t>
      </w:r>
      <w:r>
        <w:rPr>
          <w:rFonts w:ascii="Book Antiqua" w:eastAsia="Book Antiqua" w:hAnsi="Book Antiqua" w:cs="Book Antiqua"/>
          <w:color w:val="000000"/>
        </w:rPr>
        <w:t xml:space="preserve">  (c)  </w:t>
      </w:r>
      <w:r>
        <w:rPr>
          <w:color w:val="000000"/>
        </w:rPr>
        <w:t>Exclamation</w:t>
      </w:r>
    </w:p>
    <w:p w:rsidR="00771DF5" w:rsidRDefault="00C746E0" w:rsidP="00D53BA1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_________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_ </w:t>
      </w:r>
      <w:r>
        <w:rPr>
          <w:color w:val="000000"/>
        </w:rPr>
        <w:t xml:space="preserve"> key</w:t>
      </w:r>
      <w:proofErr w:type="gramEnd"/>
      <w:r>
        <w:rPr>
          <w:color w:val="000000"/>
        </w:rPr>
        <w:t xml:space="preserve"> combination is used to group the selected object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771DF5" w:rsidRDefault="00C746E0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</w:t>
      </w:r>
      <w:r>
        <w:rPr>
          <w:color w:val="000000"/>
        </w:rPr>
        <w:t>trl+B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 (b)  </w:t>
      </w:r>
      <w:proofErr w:type="spellStart"/>
      <w:r>
        <w:rPr>
          <w:color w:val="000000"/>
        </w:rPr>
        <w:t>Ctrl+G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  (c)  </w:t>
      </w:r>
      <w:proofErr w:type="spellStart"/>
      <w:r>
        <w:rPr>
          <w:color w:val="000000"/>
        </w:rPr>
        <w:t>Ctrl+V</w:t>
      </w:r>
      <w:proofErr w:type="spellEnd"/>
    </w:p>
    <w:p w:rsidR="00771DF5" w:rsidRDefault="00C746E0" w:rsidP="00D53BA1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color w:val="000000"/>
        </w:rPr>
        <w:t>Which  is</w:t>
      </w:r>
      <w:proofErr w:type="gramEnd"/>
      <w:r>
        <w:rPr>
          <w:color w:val="000000"/>
        </w:rPr>
        <w:t xml:space="preserve"> the correct numerical expression?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771DF5" w:rsidRDefault="00C746E0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color w:val="000000"/>
        </w:rPr>
        <w:t>A="5*5"</w:t>
      </w:r>
      <w:r>
        <w:rPr>
          <w:rFonts w:ascii="Book Antiqua" w:eastAsia="Book Antiqua" w:hAnsi="Book Antiqua" w:cs="Book Antiqua"/>
          <w:color w:val="000000"/>
        </w:rPr>
        <w:t xml:space="preserve">  (b)   </w:t>
      </w:r>
      <w:r>
        <w:rPr>
          <w:color w:val="000000"/>
        </w:rPr>
        <w:t>A1$=52</w:t>
      </w:r>
      <w:r>
        <w:rPr>
          <w:rFonts w:ascii="Book Antiqua" w:eastAsia="Book Antiqua" w:hAnsi="Book Antiqua" w:cs="Book Antiqua"/>
          <w:color w:val="000000"/>
        </w:rPr>
        <w:t xml:space="preserve">  (c)  </w:t>
      </w:r>
      <w:r>
        <w:rPr>
          <w:color w:val="000000"/>
        </w:rPr>
        <w:t>A2=21</w:t>
      </w:r>
    </w:p>
    <w:p w:rsidR="00771DF5" w:rsidRDefault="00C746E0" w:rsidP="00D53BA1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color w:val="000000"/>
        </w:rPr>
        <w:t xml:space="preserve"> In QB64, whenever any item is enclosed in the</w:t>
      </w:r>
      <w:r>
        <w:rPr>
          <w:rFonts w:ascii="Book Antiqua" w:eastAsia="Book Antiqua" w:hAnsi="Book Antiqua" w:cs="Book Antiqua"/>
          <w:color w:val="000000"/>
        </w:rPr>
        <w:t>____________</w:t>
      </w:r>
      <w:r>
        <w:rPr>
          <w:color w:val="000000"/>
        </w:rPr>
        <w:t xml:space="preserve"> it means it is optional</w:t>
      </w:r>
    </w:p>
    <w:p w:rsidR="00771DF5" w:rsidRDefault="00C746E0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color w:val="000000"/>
        </w:rPr>
        <w:t xml:space="preserve">Curly Brackets </w:t>
      </w:r>
      <w:r>
        <w:rPr>
          <w:rFonts w:ascii="Book Antiqua" w:eastAsia="Book Antiqua" w:hAnsi="Book Antiqua" w:cs="Book Antiqua"/>
          <w:color w:val="000000"/>
        </w:rPr>
        <w:t xml:space="preserve">  (b) </w:t>
      </w:r>
      <w:r>
        <w:rPr>
          <w:color w:val="000000"/>
        </w:rPr>
        <w:t xml:space="preserve">Square Brackets </w:t>
      </w:r>
      <w:r>
        <w:rPr>
          <w:rFonts w:ascii="Book Antiqua" w:eastAsia="Book Antiqua" w:hAnsi="Book Antiqua" w:cs="Book Antiqua"/>
          <w:color w:val="000000"/>
        </w:rPr>
        <w:t xml:space="preserve">(c)   </w:t>
      </w:r>
      <w:r>
        <w:rPr>
          <w:color w:val="000000"/>
        </w:rPr>
        <w:t xml:space="preserve"> Rounded Brackets</w:t>
      </w:r>
    </w:p>
    <w:p w:rsidR="00771DF5" w:rsidRDefault="00C746E0" w:rsidP="00D53BA1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Niklas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Zennstrom</w:t>
      </w:r>
      <w:proofErr w:type="spellEnd"/>
      <w:r>
        <w:rPr>
          <w:color w:val="000000"/>
        </w:rPr>
        <w:t xml:space="preserve"> and his  Danish partner Janus </w:t>
      </w:r>
      <w:proofErr w:type="spellStart"/>
      <w:r>
        <w:rPr>
          <w:color w:val="000000"/>
        </w:rPr>
        <w:t>Friis</w:t>
      </w:r>
      <w:proofErr w:type="spellEnd"/>
      <w:r>
        <w:rPr>
          <w:color w:val="000000"/>
        </w:rPr>
        <w:t xml:space="preserve"> are the founder of</w:t>
      </w:r>
      <w:r>
        <w:rPr>
          <w:rFonts w:ascii="Book Antiqua" w:eastAsia="Book Antiqua" w:hAnsi="Book Antiqua" w:cs="Book Antiqua"/>
          <w:color w:val="000000"/>
        </w:rPr>
        <w:t xml:space="preserve"> ____________</w:t>
      </w:r>
    </w:p>
    <w:p w:rsidR="00771DF5" w:rsidRDefault="00C746E0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color w:val="000000"/>
        </w:rPr>
        <w:t>Microsoft</w:t>
      </w:r>
      <w:r>
        <w:rPr>
          <w:rFonts w:ascii="Book Antiqua" w:eastAsia="Book Antiqua" w:hAnsi="Book Antiqua" w:cs="Book Antiqua"/>
          <w:color w:val="000000"/>
        </w:rPr>
        <w:t xml:space="preserve">  (b)  </w:t>
      </w:r>
      <w:r>
        <w:rPr>
          <w:color w:val="000000"/>
        </w:rPr>
        <w:t xml:space="preserve"> Skype</w:t>
      </w:r>
      <w:r>
        <w:rPr>
          <w:rFonts w:ascii="Book Antiqua" w:eastAsia="Book Antiqua" w:hAnsi="Book Antiqua" w:cs="Book Antiqua"/>
          <w:color w:val="000000"/>
        </w:rPr>
        <w:t xml:space="preserve">  (c)  </w:t>
      </w:r>
      <w:r>
        <w:rPr>
          <w:color w:val="000000"/>
        </w:rPr>
        <w:t xml:space="preserve">  Yahoo</w:t>
      </w:r>
    </w:p>
    <w:p w:rsidR="00771DF5" w:rsidRDefault="00C746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Match the following:</w:t>
      </w:r>
      <w:r w:rsidR="00D53BA1">
        <w:rPr>
          <w:rFonts w:ascii="Book Antiqua" w:eastAsia="Book Antiqua" w:hAnsi="Book Antiqua" w:cs="Book Antiqua"/>
          <w:b/>
          <w:color w:val="000000"/>
        </w:rPr>
        <w:t xml:space="preserve">                                                                                                                           (</w:t>
      </w:r>
      <w:r>
        <w:rPr>
          <w:rFonts w:ascii="Book Antiqua" w:eastAsia="Book Antiqua" w:hAnsi="Book Antiqua" w:cs="Book Antiqua"/>
          <w:b/>
          <w:color w:val="000000"/>
        </w:rPr>
        <w:t>5</w:t>
      </w:r>
      <w:r w:rsidR="00D53BA1">
        <w:rPr>
          <w:rFonts w:ascii="Book Antiqua" w:eastAsia="Book Antiqua" w:hAnsi="Book Antiqua" w:cs="Book Antiqua"/>
          <w:b/>
          <w:color w:val="000000"/>
        </w:rPr>
        <w:t>)</w:t>
      </w:r>
    </w:p>
    <w:tbl>
      <w:tblPr>
        <w:tblStyle w:val="a0"/>
        <w:tblW w:w="7897" w:type="dxa"/>
        <w:tblInd w:w="1307" w:type="dxa"/>
        <w:tblLayout w:type="fixed"/>
        <w:tblLook w:val="0400"/>
      </w:tblPr>
      <w:tblGrid>
        <w:gridCol w:w="3088"/>
        <w:gridCol w:w="4809"/>
      </w:tblGrid>
      <w:tr w:rsidR="00771DF5" w:rsidTr="00C67C42">
        <w:trPr>
          <w:trHeight w:val="28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DF5" w:rsidRDefault="00C746E0">
            <w:pPr>
              <w:pStyle w:val="normal0"/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      Tim Berners-Lee</w:t>
            </w:r>
          </w:p>
        </w:tc>
        <w:tc>
          <w:tcPr>
            <w:tcW w:w="4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DF5" w:rsidRDefault="00C746E0">
            <w:pPr>
              <w:pStyle w:val="normal0"/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a. </w:t>
            </w:r>
            <w:r>
              <w:rPr>
                <w:color w:val="000000"/>
              </w:rPr>
              <w:t>Ctrl+F9</w:t>
            </w:r>
          </w:p>
        </w:tc>
      </w:tr>
      <w:tr w:rsidR="00771DF5" w:rsidTr="00C67C42">
        <w:trPr>
          <w:trHeight w:val="280"/>
        </w:trPr>
        <w:tc>
          <w:tcPr>
            <w:tcW w:w="3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DF5" w:rsidRDefault="00C746E0">
            <w:pPr>
              <w:pStyle w:val="normal0"/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     Paul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buchheit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DF5" w:rsidRDefault="00C746E0">
            <w:pPr>
              <w:pStyle w:val="normal0"/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Ctrl+A</w:t>
            </w:r>
            <w:proofErr w:type="spellEnd"/>
          </w:p>
        </w:tc>
      </w:tr>
      <w:tr w:rsidR="00771DF5" w:rsidTr="00C67C42">
        <w:trPr>
          <w:trHeight w:val="280"/>
        </w:trPr>
        <w:tc>
          <w:tcPr>
            <w:tcW w:w="3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DF5" w:rsidRDefault="00C746E0">
            <w:pPr>
              <w:pStyle w:val="normal0"/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     To minimize worksheet 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                                 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DF5" w:rsidRDefault="00C746E0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c.  </w:t>
            </w:r>
            <w:proofErr w:type="spellStart"/>
            <w:r>
              <w:rPr>
                <w:color w:val="000000"/>
              </w:rPr>
              <w:t>Ctrl+L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</w:tr>
      <w:tr w:rsidR="00771DF5" w:rsidTr="00C67C42">
        <w:trPr>
          <w:trHeight w:val="280"/>
        </w:trPr>
        <w:tc>
          <w:tcPr>
            <w:tcW w:w="3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DF5" w:rsidRDefault="00C746E0">
            <w:pPr>
              <w:pStyle w:val="normal0"/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    To select entire worksheet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DF5" w:rsidRDefault="00C746E0">
            <w:pPr>
              <w:pStyle w:val="normal0"/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d. </w:t>
            </w:r>
            <w:r>
              <w:rPr>
                <w:color w:val="000000"/>
              </w:rPr>
              <w:t xml:space="preserve">Gmail </w:t>
            </w:r>
          </w:p>
        </w:tc>
      </w:tr>
      <w:tr w:rsidR="00771DF5" w:rsidTr="00C67C42">
        <w:trPr>
          <w:trHeight w:val="280"/>
        </w:trPr>
        <w:tc>
          <w:tcPr>
            <w:tcW w:w="3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DF5" w:rsidRDefault="00C746E0">
            <w:pPr>
              <w:pStyle w:val="normal0"/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     To open library dialog box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DF5" w:rsidRDefault="00C746E0">
            <w:pPr>
              <w:pStyle w:val="normal0"/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e. </w:t>
            </w:r>
            <w:r>
              <w:rPr>
                <w:color w:val="000000"/>
              </w:rPr>
              <w:t xml:space="preserve">World Wide Web </w:t>
            </w:r>
          </w:p>
        </w:tc>
      </w:tr>
    </w:tbl>
    <w:p w:rsidR="00771DF5" w:rsidRDefault="00771DF5" w:rsidP="00C67C4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</w:p>
    <w:p w:rsidR="00771DF5" w:rsidRPr="00C67C42" w:rsidRDefault="00C746E0" w:rsidP="00C67C42">
      <w:pPr>
        <w:pStyle w:val="NoSpacing"/>
        <w:numPr>
          <w:ilvl w:val="0"/>
          <w:numId w:val="1"/>
        </w:numPr>
      </w:pPr>
      <w:r w:rsidRPr="00C67C42">
        <w:rPr>
          <w:b/>
        </w:rPr>
        <w:t xml:space="preserve"> </w:t>
      </w:r>
      <w:r w:rsidR="00D53BA1" w:rsidRPr="00C67C42">
        <w:rPr>
          <w:b/>
        </w:rPr>
        <w:t>Answer  t</w:t>
      </w:r>
      <w:r w:rsidRPr="00C67C42">
        <w:rPr>
          <w:b/>
        </w:rPr>
        <w:t xml:space="preserve">he Following: </w:t>
      </w:r>
      <w:r w:rsidR="00D53BA1" w:rsidRPr="00C67C42">
        <w:t xml:space="preserve">                                                                                                         </w:t>
      </w:r>
      <w:r w:rsidR="00C67C42">
        <w:t xml:space="preserve">                 </w:t>
      </w:r>
      <w:r w:rsidR="00D53BA1" w:rsidRPr="00C67C42">
        <w:t xml:space="preserve">            </w:t>
      </w:r>
      <w:r w:rsidR="00D53BA1" w:rsidRPr="00C67C42">
        <w:rPr>
          <w:b/>
        </w:rPr>
        <w:t>(</w:t>
      </w:r>
      <w:r w:rsidRPr="00C67C42">
        <w:rPr>
          <w:b/>
        </w:rPr>
        <w:t>10</w:t>
      </w:r>
      <w:r w:rsidR="00D53BA1" w:rsidRPr="00C67C42">
        <w:rPr>
          <w:b/>
        </w:rPr>
        <w:t>)</w:t>
      </w:r>
    </w:p>
    <w:p w:rsidR="00C67C42" w:rsidRDefault="00C746E0" w:rsidP="00C67C42">
      <w:pPr>
        <w:pStyle w:val="NoSpacing"/>
        <w:numPr>
          <w:ilvl w:val="1"/>
          <w:numId w:val="1"/>
        </w:numPr>
      </w:pPr>
      <w:r w:rsidRPr="00C67C42">
        <w:t>Write the difference between Flow chart and Algorithm.</w:t>
      </w:r>
    </w:p>
    <w:p w:rsidR="00C67C42" w:rsidRDefault="00C746E0" w:rsidP="00C67C42">
      <w:pPr>
        <w:pStyle w:val="NoSpacing"/>
        <w:numPr>
          <w:ilvl w:val="1"/>
          <w:numId w:val="1"/>
        </w:numPr>
      </w:pPr>
      <w:r w:rsidRPr="00C67C42">
        <w:t>Define the term Hierarchy of operations. Write the hierarchical order of the arithmetic operators in QB64.</w:t>
      </w:r>
    </w:p>
    <w:p w:rsidR="00C67C42" w:rsidRDefault="00C746E0" w:rsidP="00C67C42">
      <w:pPr>
        <w:pStyle w:val="NoSpacing"/>
        <w:numPr>
          <w:ilvl w:val="1"/>
          <w:numId w:val="1"/>
        </w:numPr>
      </w:pPr>
      <w:r w:rsidRPr="00C67C42">
        <w:t xml:space="preserve">What are the features of Electronic Mail? Name any two websites, which provide the E- </w:t>
      </w:r>
      <w:proofErr w:type="gramStart"/>
      <w:r w:rsidRPr="00C67C42">
        <w:t>mail  facility</w:t>
      </w:r>
      <w:proofErr w:type="gramEnd"/>
      <w:r w:rsidRPr="00C67C42">
        <w:t>.</w:t>
      </w:r>
    </w:p>
    <w:p w:rsidR="00C67C42" w:rsidRDefault="00C746E0" w:rsidP="00C67C42">
      <w:pPr>
        <w:pStyle w:val="NoSpacing"/>
        <w:numPr>
          <w:ilvl w:val="1"/>
          <w:numId w:val="1"/>
        </w:numPr>
      </w:pPr>
      <w:r w:rsidRPr="00C67C42">
        <w:t xml:space="preserve">What is </w:t>
      </w:r>
      <w:proofErr w:type="spellStart"/>
      <w:r w:rsidRPr="00C67C42">
        <w:t>Tweening</w:t>
      </w:r>
      <w:proofErr w:type="spellEnd"/>
      <w:r w:rsidRPr="00C67C42">
        <w:t xml:space="preserve">? Name the types of </w:t>
      </w:r>
      <w:proofErr w:type="spellStart"/>
      <w:r w:rsidRPr="00C67C42">
        <w:t>Tweening.</w:t>
      </w:r>
      <w:proofErr w:type="spellEnd"/>
    </w:p>
    <w:p w:rsidR="00771DF5" w:rsidRPr="00C67C42" w:rsidRDefault="00C746E0" w:rsidP="00C67C42">
      <w:pPr>
        <w:pStyle w:val="NoSpacing"/>
        <w:numPr>
          <w:ilvl w:val="1"/>
          <w:numId w:val="1"/>
        </w:numPr>
      </w:pPr>
      <w:r w:rsidRPr="00C67C42">
        <w:t>How will you make modification in cell contents using Edit mode?</w:t>
      </w:r>
    </w:p>
    <w:p w:rsidR="00771DF5" w:rsidRPr="00C67C42" w:rsidRDefault="00C746E0" w:rsidP="00C67C4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Application Based Question :  </w:t>
      </w:r>
      <w:r w:rsidR="00D53BA1">
        <w:rPr>
          <w:rFonts w:ascii="Book Antiqua" w:eastAsia="Book Antiqua" w:hAnsi="Book Antiqua" w:cs="Book Antiqua"/>
          <w:b/>
          <w:color w:val="000000"/>
        </w:rPr>
        <w:t xml:space="preserve">                                                                                                        (</w:t>
      </w:r>
      <w:r>
        <w:rPr>
          <w:rFonts w:ascii="Book Antiqua" w:eastAsia="Book Antiqua" w:hAnsi="Book Antiqua" w:cs="Book Antiqua"/>
          <w:b/>
          <w:color w:val="000000"/>
        </w:rPr>
        <w:t>4</w:t>
      </w:r>
      <w:r w:rsidR="00D53BA1">
        <w:rPr>
          <w:rFonts w:ascii="Book Antiqua" w:eastAsia="Book Antiqua" w:hAnsi="Book Antiqua" w:cs="Book Antiqua"/>
          <w:b/>
          <w:color w:val="000000"/>
        </w:rPr>
        <w:t>)</w:t>
      </w:r>
    </w:p>
    <w:p w:rsidR="00C67C42" w:rsidRDefault="00C746E0" w:rsidP="00C67C42">
      <w:pPr>
        <w:pStyle w:val="NoSpacing"/>
        <w:numPr>
          <w:ilvl w:val="1"/>
          <w:numId w:val="1"/>
        </w:numPr>
        <w:rPr>
          <w:rFonts w:ascii="Book Antiqua" w:eastAsia="Book Antiqua" w:hAnsi="Book Antiqua" w:cs="Book Antiqua"/>
        </w:rPr>
      </w:pPr>
      <w:proofErr w:type="spellStart"/>
      <w:r>
        <w:t>Kartik</w:t>
      </w:r>
      <w:proofErr w:type="spellEnd"/>
      <w:r>
        <w:t xml:space="preserve"> has drawn </w:t>
      </w:r>
      <w:proofErr w:type="gramStart"/>
      <w:r>
        <w:t>a beautiful</w:t>
      </w:r>
      <w:proofErr w:type="gramEnd"/>
      <w:r>
        <w:t xml:space="preserve"> scenery. He wants to group the objects but he does not know how to do it. Suggest him the right option to fulfill the </w:t>
      </w:r>
      <w:proofErr w:type="spellStart"/>
      <w:r>
        <w:t>task.</w:t>
      </w:r>
      <w:proofErr w:type="spellEnd"/>
    </w:p>
    <w:p w:rsidR="00771DF5" w:rsidRPr="00C67C42" w:rsidRDefault="00C746E0" w:rsidP="00C67C42">
      <w:pPr>
        <w:pStyle w:val="NoSpacing"/>
        <w:numPr>
          <w:ilvl w:val="1"/>
          <w:numId w:val="1"/>
        </w:numPr>
        <w:rPr>
          <w:rFonts w:ascii="Book Antiqua" w:eastAsia="Book Antiqua" w:hAnsi="Book Antiqua" w:cs="Book Antiqua"/>
        </w:rPr>
      </w:pPr>
      <w:proofErr w:type="spellStart"/>
      <w:r>
        <w:t>Vishal</w:t>
      </w:r>
      <w:proofErr w:type="spellEnd"/>
      <w:r>
        <w:t xml:space="preserve"> has created a program in QB64. He wants that the output of a program should be displayed leaving the number of spaces between the values. The variables to be displayed are N$, M$ and Total. Suggest him the appropriate Print command.</w:t>
      </w:r>
    </w:p>
    <w:p w:rsidR="00771DF5" w:rsidRDefault="00C746E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Write the full form for the following:  </w:t>
      </w:r>
      <w:r w:rsidR="00D53BA1">
        <w:rPr>
          <w:rFonts w:ascii="Book Antiqua" w:eastAsia="Book Antiqua" w:hAnsi="Book Antiqua" w:cs="Book Antiqua"/>
          <w:b/>
          <w:color w:val="000000"/>
        </w:rPr>
        <w:t xml:space="preserve">                                                                                         (</w:t>
      </w:r>
      <w:r>
        <w:rPr>
          <w:rFonts w:ascii="Book Antiqua" w:eastAsia="Book Antiqua" w:hAnsi="Book Antiqua" w:cs="Book Antiqua"/>
          <w:b/>
          <w:color w:val="000000"/>
        </w:rPr>
        <w:t>6</w:t>
      </w:r>
      <w:r w:rsidR="00D53BA1">
        <w:rPr>
          <w:rFonts w:ascii="Book Antiqua" w:eastAsia="Book Antiqua" w:hAnsi="Book Antiqua" w:cs="Book Antiqua"/>
          <w:b/>
          <w:color w:val="000000"/>
        </w:rPr>
        <w:t>)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:rsidR="00771DF5" w:rsidRPr="00C67C42" w:rsidRDefault="00C746E0" w:rsidP="00C67C4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B</w:t>
      </w:r>
      <w:r>
        <w:rPr>
          <w:color w:val="000000"/>
        </w:rPr>
        <w:t>SNL</w:t>
      </w:r>
      <w:r w:rsidR="00C67C42">
        <w:rPr>
          <w:rFonts w:ascii="Book Antiqua" w:eastAsia="Book Antiqua" w:hAnsi="Book Antiqua" w:cs="Book Antiqua"/>
          <w:color w:val="000000"/>
        </w:rPr>
        <w:t xml:space="preserve">     b. </w:t>
      </w:r>
      <w:r w:rsidRPr="00C67C42">
        <w:rPr>
          <w:color w:val="000000"/>
        </w:rPr>
        <w:t xml:space="preserve">E-MAIL </w:t>
      </w:r>
      <w:r w:rsidR="00C67C42">
        <w:rPr>
          <w:rFonts w:ascii="Book Antiqua" w:eastAsia="Book Antiqua" w:hAnsi="Book Antiqua" w:cs="Book Antiqua"/>
          <w:color w:val="000000"/>
        </w:rPr>
        <w:t xml:space="preserve">        c. </w:t>
      </w:r>
      <w:r w:rsidRPr="00C67C42">
        <w:rPr>
          <w:rFonts w:ascii="Book Antiqua" w:eastAsia="Book Antiqua" w:hAnsi="Book Antiqua" w:cs="Book Antiqua"/>
          <w:color w:val="000000"/>
        </w:rPr>
        <w:t>ARPANET</w:t>
      </w:r>
      <w:r w:rsidR="00C67C42">
        <w:rPr>
          <w:rFonts w:ascii="Book Antiqua" w:eastAsia="Book Antiqua" w:hAnsi="Book Antiqua" w:cs="Book Antiqua"/>
          <w:color w:val="000000"/>
        </w:rPr>
        <w:t xml:space="preserve">       d. </w:t>
      </w:r>
      <w:r w:rsidRPr="00C67C42">
        <w:rPr>
          <w:rFonts w:ascii="Book Antiqua" w:eastAsia="Book Antiqua" w:hAnsi="Book Antiqua" w:cs="Book Antiqua"/>
          <w:color w:val="000000"/>
        </w:rPr>
        <w:t>INTERNET</w:t>
      </w:r>
      <w:r w:rsidR="00C67C42">
        <w:rPr>
          <w:rFonts w:ascii="Book Antiqua" w:eastAsia="Book Antiqua" w:hAnsi="Book Antiqua" w:cs="Book Antiqua"/>
          <w:color w:val="000000"/>
        </w:rPr>
        <w:t xml:space="preserve">         e. </w:t>
      </w:r>
      <w:r w:rsidRPr="00C67C42">
        <w:rPr>
          <w:rFonts w:ascii="Book Antiqua" w:eastAsia="Book Antiqua" w:hAnsi="Book Antiqua" w:cs="Book Antiqua"/>
          <w:color w:val="000000"/>
        </w:rPr>
        <w:t>ISP</w:t>
      </w:r>
      <w:r w:rsidR="00C67C42">
        <w:rPr>
          <w:rFonts w:ascii="Book Antiqua" w:eastAsia="Book Antiqua" w:hAnsi="Book Antiqua" w:cs="Book Antiqua"/>
          <w:color w:val="000000"/>
        </w:rPr>
        <w:t xml:space="preserve">       f. </w:t>
      </w:r>
      <w:r w:rsidRPr="00C67C42">
        <w:rPr>
          <w:color w:val="000000"/>
        </w:rPr>
        <w:t xml:space="preserve">BASIC </w:t>
      </w:r>
    </w:p>
    <w:p w:rsidR="00771DF5" w:rsidRDefault="00771D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center"/>
        <w:rPr>
          <w:rFonts w:ascii="Arial Black" w:eastAsia="Arial Black" w:hAnsi="Arial Black" w:cs="Arial Black"/>
          <w:b/>
          <w:color w:val="000000"/>
        </w:rPr>
      </w:pPr>
    </w:p>
    <w:p w:rsidR="00771DF5" w:rsidRDefault="00771D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Book Antiqua" w:eastAsia="Book Antiqua" w:hAnsi="Book Antiqua" w:cs="Book Antiqua"/>
          <w:color w:val="000000"/>
        </w:rPr>
      </w:pPr>
    </w:p>
    <w:p w:rsidR="00771DF5" w:rsidRDefault="00771D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Book Antiqua" w:eastAsia="Book Antiqua" w:hAnsi="Book Antiqua" w:cs="Book Antiqua"/>
          <w:color w:val="000000"/>
        </w:rPr>
      </w:pPr>
    </w:p>
    <w:p w:rsidR="00771DF5" w:rsidRDefault="00771D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Book Antiqua" w:eastAsia="Book Antiqua" w:hAnsi="Book Antiqua" w:cs="Book Antiqua"/>
          <w:color w:val="000000"/>
        </w:rPr>
      </w:pPr>
    </w:p>
    <w:p w:rsidR="00771DF5" w:rsidRDefault="00C746E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 </w:t>
      </w:r>
    </w:p>
    <w:p w:rsidR="00771DF5" w:rsidRDefault="00771DF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Book Antiqua" w:eastAsia="Book Antiqua" w:hAnsi="Book Antiqua" w:cs="Book Antiqua"/>
          <w:b/>
          <w:color w:val="000000"/>
        </w:rPr>
      </w:pPr>
    </w:p>
    <w:p w:rsidR="00771DF5" w:rsidRDefault="00771DF5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Book Antiqua" w:eastAsia="Book Antiqua" w:hAnsi="Book Antiqua" w:cs="Book Antiqua"/>
          <w:b/>
          <w:color w:val="000000"/>
        </w:rPr>
      </w:pPr>
    </w:p>
    <w:sectPr w:rsidR="00771DF5" w:rsidSect="00C746E0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62D"/>
    <w:multiLevelType w:val="hybridMultilevel"/>
    <w:tmpl w:val="FAC29A7C"/>
    <w:lvl w:ilvl="0" w:tplc="9F365972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469C1"/>
    <w:multiLevelType w:val="multilevel"/>
    <w:tmpl w:val="C108DDB8"/>
    <w:lvl w:ilvl="0">
      <w:start w:val="1"/>
      <w:numFmt w:val="lowerLetter"/>
      <w:lvlText w:val="%1."/>
      <w:lvlJc w:val="left"/>
      <w:pPr>
        <w:ind w:left="1080" w:hanging="360"/>
      </w:pPr>
      <w:rPr>
        <w:rFonts w:ascii="Book Antiqua" w:eastAsia="Book Antiqua" w:hAnsi="Book Antiqua" w:cs="Book Antiqu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E3852"/>
    <w:multiLevelType w:val="multilevel"/>
    <w:tmpl w:val="DFAA26D0"/>
    <w:lvl w:ilvl="0">
      <w:start w:val="1"/>
      <w:numFmt w:val="lowerLetter"/>
      <w:lvlText w:val="(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83102A"/>
    <w:multiLevelType w:val="multilevel"/>
    <w:tmpl w:val="B7B07E9E"/>
    <w:lvl w:ilvl="0">
      <w:start w:val="1"/>
      <w:numFmt w:val="lowerLetter"/>
      <w:lvlText w:val="(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8F3FCE"/>
    <w:multiLevelType w:val="multilevel"/>
    <w:tmpl w:val="83024D26"/>
    <w:lvl w:ilvl="0">
      <w:start w:val="1"/>
      <w:numFmt w:val="lowerLetter"/>
      <w:lvlText w:val="%1."/>
      <w:lvlJc w:val="left"/>
      <w:pPr>
        <w:ind w:left="1080" w:hanging="360"/>
      </w:pPr>
      <w:rPr>
        <w:rFonts w:ascii="Book Antiqua" w:eastAsia="Book Antiqua" w:hAnsi="Book Antiqua" w:cs="Book Antiqu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B6E95"/>
    <w:multiLevelType w:val="multilevel"/>
    <w:tmpl w:val="694284A6"/>
    <w:lvl w:ilvl="0">
      <w:start w:val="1"/>
      <w:numFmt w:val="lowerLetter"/>
      <w:lvlText w:val="%1."/>
      <w:lvlJc w:val="left"/>
      <w:pPr>
        <w:ind w:left="1800" w:hanging="360"/>
      </w:pPr>
      <w:rPr>
        <w:rFonts w:ascii="Book Antiqua" w:eastAsia="Book Antiqua" w:hAnsi="Book Antiqua" w:cs="Book Antiqua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D27870"/>
    <w:multiLevelType w:val="multilevel"/>
    <w:tmpl w:val="61103CA2"/>
    <w:lvl w:ilvl="0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F76AD0"/>
    <w:multiLevelType w:val="multilevel"/>
    <w:tmpl w:val="10AE44DE"/>
    <w:lvl w:ilvl="0">
      <w:start w:val="1"/>
      <w:numFmt w:val="lowerLetter"/>
      <w:lvlText w:val="(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F55AFC"/>
    <w:multiLevelType w:val="multilevel"/>
    <w:tmpl w:val="68A059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C16EE"/>
    <w:multiLevelType w:val="multilevel"/>
    <w:tmpl w:val="E0442682"/>
    <w:lvl w:ilvl="0">
      <w:start w:val="1"/>
      <w:numFmt w:val="lowerLetter"/>
      <w:lvlText w:val="(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FB3359"/>
    <w:multiLevelType w:val="multilevel"/>
    <w:tmpl w:val="3676C62C"/>
    <w:lvl w:ilvl="0">
      <w:start w:val="1"/>
      <w:numFmt w:val="lowerLetter"/>
      <w:lvlText w:val="(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36233A"/>
    <w:multiLevelType w:val="multilevel"/>
    <w:tmpl w:val="D8BEA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DF5"/>
    <w:rsid w:val="002F72B1"/>
    <w:rsid w:val="00771DF5"/>
    <w:rsid w:val="00C67C42"/>
    <w:rsid w:val="00C746E0"/>
    <w:rsid w:val="00D5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B1"/>
  </w:style>
  <w:style w:type="paragraph" w:styleId="Heading1">
    <w:name w:val="heading 1"/>
    <w:basedOn w:val="normal0"/>
    <w:next w:val="normal0"/>
    <w:rsid w:val="00771DF5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0"/>
    <w:next w:val="normal0"/>
    <w:rsid w:val="00771DF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771DF5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0"/>
    <w:next w:val="normal0"/>
    <w:rsid w:val="00771D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71DF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71D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771DF5"/>
  </w:style>
  <w:style w:type="paragraph" w:styleId="Title">
    <w:name w:val="Title"/>
    <w:basedOn w:val="normal0"/>
    <w:next w:val="normal0"/>
    <w:rsid w:val="00771DF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771DF5"/>
  </w:style>
  <w:style w:type="paragraph" w:styleId="Subtitle">
    <w:name w:val="Subtitle"/>
    <w:basedOn w:val="normal0"/>
    <w:next w:val="normal0"/>
    <w:rsid w:val="00771D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1DF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71DF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D53B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KlfBh/uLVpYSe78DIzEx9EaJQ==">AMUW2mWwuF6C7r8ySkQ3UXWrL+lNTEUbPKvOwlLoch/K6VZENGs9zVG8kG0VhIyQhS13JVkLVaUlSktjPkPMleyRkBbFCoIniggj3aM3zuzjUOsRLOeYlhQ=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Udaya</cp:lastModifiedBy>
  <cp:revision>3</cp:revision>
  <dcterms:created xsi:type="dcterms:W3CDTF">2021-03-08T06:45:00Z</dcterms:created>
  <dcterms:modified xsi:type="dcterms:W3CDTF">2021-03-09T06:33:00Z</dcterms:modified>
</cp:coreProperties>
</file>